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7E" w:rsidRPr="00875721" w:rsidRDefault="0031047E" w:rsidP="008B3E4E">
      <w:pPr>
        <w:rPr>
          <w:rFonts w:ascii="Times New Roman" w:hAnsi="Times New Roman" w:cs="Times New Roman"/>
          <w:b/>
          <w:lang w:val="ru-RU"/>
        </w:rPr>
      </w:pPr>
      <w:r w:rsidRPr="00875721">
        <w:rPr>
          <w:rFonts w:ascii="Times New Roman" w:hAnsi="Times New Roman" w:cs="Times New Roman"/>
          <w:b/>
          <w:lang w:val="ru-RU"/>
        </w:rPr>
        <w:t>ГОДИШЊИ ПЛАН САМОВРЕДНОВАЊА</w:t>
      </w:r>
    </w:p>
    <w:p w:rsidR="009948C9" w:rsidRPr="00875721" w:rsidRDefault="009948C9" w:rsidP="008B3E4E">
      <w:pPr>
        <w:rPr>
          <w:rFonts w:ascii="Times New Roman" w:hAnsi="Times New Roman" w:cs="Times New Roman"/>
          <w:lang w:val="ru-RU"/>
        </w:rPr>
      </w:pPr>
    </w:p>
    <w:p w:rsidR="0031047E" w:rsidRPr="00875721" w:rsidRDefault="0031047E" w:rsidP="008B3E4E">
      <w:pPr>
        <w:rPr>
          <w:rFonts w:ascii="Times New Roman" w:hAnsi="Times New Roman" w:cs="Times New Roman"/>
          <w:lang w:val="ru-RU"/>
        </w:rPr>
      </w:pPr>
    </w:p>
    <w:p w:rsidR="0031047E" w:rsidRPr="00875721" w:rsidRDefault="00912116" w:rsidP="008B3E4E">
      <w:pPr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875721">
        <w:rPr>
          <w:rFonts w:ascii="Times New Roman" w:hAnsi="Times New Roman" w:cs="Times New Roman"/>
        </w:rPr>
        <w:t>Tим</w:t>
      </w:r>
      <w:proofErr w:type="spellEnd"/>
      <w:r w:rsidR="0031047E" w:rsidRPr="00875721">
        <w:rPr>
          <w:rFonts w:ascii="Times New Roman" w:hAnsi="Times New Roman" w:cs="Times New Roman"/>
          <w:lang w:val="ru-RU"/>
        </w:rPr>
        <w:t xml:space="preserve"> </w:t>
      </w:r>
      <w:r w:rsidR="00B200F3" w:rsidRPr="00875721">
        <w:rPr>
          <w:rFonts w:ascii="Times New Roman" w:hAnsi="Times New Roman" w:cs="Times New Roman"/>
          <w:lang w:val="ru-RU"/>
        </w:rPr>
        <w:t>за самовредновање у школској 201</w:t>
      </w:r>
      <w:r w:rsidRPr="00875721">
        <w:rPr>
          <w:rFonts w:ascii="Times New Roman" w:hAnsi="Times New Roman" w:cs="Times New Roman"/>
        </w:rPr>
        <w:t>5</w:t>
      </w:r>
      <w:r w:rsidR="00B200F3" w:rsidRPr="00875721">
        <w:rPr>
          <w:rFonts w:ascii="Times New Roman" w:hAnsi="Times New Roman" w:cs="Times New Roman"/>
          <w:lang w:val="ru-RU"/>
        </w:rPr>
        <w:t>-201</w:t>
      </w:r>
      <w:r w:rsidRPr="00875721">
        <w:rPr>
          <w:rFonts w:ascii="Times New Roman" w:hAnsi="Times New Roman" w:cs="Times New Roman"/>
        </w:rPr>
        <w:t>6</w:t>
      </w:r>
      <w:r w:rsidR="0031047E" w:rsidRPr="00875721">
        <w:rPr>
          <w:rFonts w:ascii="Times New Roman" w:hAnsi="Times New Roman" w:cs="Times New Roman"/>
          <w:lang w:val="ru-RU"/>
        </w:rPr>
        <w:t>.</w:t>
      </w:r>
      <w:proofErr w:type="gramEnd"/>
      <w:r w:rsidR="0031047E" w:rsidRPr="00875721">
        <w:rPr>
          <w:rFonts w:ascii="Times New Roman" w:hAnsi="Times New Roman" w:cs="Times New Roman"/>
          <w:lang w:val="ru-RU"/>
        </w:rPr>
        <w:t xml:space="preserve"> години чине следећи чланови:</w:t>
      </w:r>
    </w:p>
    <w:p w:rsidR="0031047E" w:rsidRPr="00875721" w:rsidRDefault="0031047E" w:rsidP="008B3E4E">
      <w:pPr>
        <w:rPr>
          <w:rFonts w:ascii="Times New Roman" w:hAnsi="Times New Roman" w:cs="Times New Roman"/>
          <w:lang w:val="ru-RU"/>
        </w:rPr>
      </w:pPr>
    </w:p>
    <w:tbl>
      <w:tblPr>
        <w:tblW w:w="93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3770"/>
        <w:gridCol w:w="5003"/>
      </w:tblGrid>
      <w:tr w:rsidR="00A25AD0" w:rsidRPr="00875721" w:rsidTr="00A25AD0">
        <w:trPr>
          <w:trHeight w:val="296"/>
        </w:trPr>
        <w:tc>
          <w:tcPr>
            <w:tcW w:w="54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215868" w:themeFill="accent5" w:themeFillShade="80"/>
          </w:tcPr>
          <w:p w:rsidR="0031047E" w:rsidRPr="00875721" w:rsidRDefault="0031047E" w:rsidP="008B3E4E">
            <w:pPr>
              <w:pStyle w:val="ListParagraph"/>
              <w:spacing w:after="0"/>
              <w:ind w:left="72"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:rsidR="0031047E" w:rsidRPr="00875721" w:rsidRDefault="00B200F3" w:rsidP="008B3E4E">
            <w:pPr>
              <w:spacing w:after="0"/>
              <w:ind w:left="-9" w:right="-1800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Бођанац</w:t>
            </w:r>
            <w:proofErr w:type="spellEnd"/>
          </w:p>
        </w:tc>
        <w:tc>
          <w:tcPr>
            <w:tcW w:w="500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31047E" w:rsidRPr="00875721" w:rsidRDefault="00B200F3" w:rsidP="008B3E4E">
            <w:pPr>
              <w:spacing w:after="0"/>
              <w:ind w:left="-9" w:right="-1800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енглеског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језика</w:t>
            </w:r>
            <w:proofErr w:type="spellEnd"/>
          </w:p>
        </w:tc>
      </w:tr>
      <w:tr w:rsidR="00A25AD0" w:rsidRPr="00875721" w:rsidTr="00A25AD0">
        <w:trPr>
          <w:trHeight w:val="200"/>
        </w:trPr>
        <w:tc>
          <w:tcPr>
            <w:tcW w:w="54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215868" w:themeFill="accent5" w:themeFillShade="80"/>
          </w:tcPr>
          <w:p w:rsidR="0031047E" w:rsidRPr="00875721" w:rsidRDefault="0031047E" w:rsidP="008B3E4E">
            <w:pPr>
              <w:spacing w:after="0"/>
              <w:ind w:left="72"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:rsidR="0031047E" w:rsidRPr="00875721" w:rsidRDefault="00B200F3" w:rsidP="008B3E4E">
            <w:pPr>
              <w:spacing w:after="0"/>
              <w:ind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Биљана Жвиждак</w:t>
            </w:r>
          </w:p>
        </w:tc>
        <w:tc>
          <w:tcPr>
            <w:tcW w:w="500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31047E" w:rsidRPr="00875721" w:rsidRDefault="00B200F3" w:rsidP="008B3E4E">
            <w:pPr>
              <w:spacing w:after="0"/>
              <w:ind w:right="-1800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информатике</w:t>
            </w:r>
            <w:proofErr w:type="spellEnd"/>
            <w:r w:rsidR="00D4538A" w:rsidRPr="0087572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4538A" w:rsidRPr="00875721">
              <w:rPr>
                <w:rFonts w:ascii="Times New Roman" w:hAnsi="Times New Roman" w:cs="Times New Roman"/>
              </w:rPr>
              <w:t>технике</w:t>
            </w:r>
            <w:proofErr w:type="spellEnd"/>
          </w:p>
        </w:tc>
      </w:tr>
      <w:tr w:rsidR="00A25AD0" w:rsidRPr="00875721" w:rsidTr="00A25AD0">
        <w:trPr>
          <w:trHeight w:val="177"/>
        </w:trPr>
        <w:tc>
          <w:tcPr>
            <w:tcW w:w="54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215868" w:themeFill="accent5" w:themeFillShade="80"/>
          </w:tcPr>
          <w:p w:rsidR="0031047E" w:rsidRPr="00875721" w:rsidRDefault="0031047E" w:rsidP="008B3E4E">
            <w:pPr>
              <w:pStyle w:val="ListParagraph"/>
              <w:spacing w:after="0"/>
              <w:ind w:left="72"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:rsidR="0031047E" w:rsidRPr="00875721" w:rsidRDefault="00B200F3" w:rsidP="008B3E4E">
            <w:pPr>
              <w:spacing w:after="0"/>
              <w:ind w:right="-1800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Оливера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Радић</w:t>
            </w:r>
            <w:proofErr w:type="spellEnd"/>
          </w:p>
        </w:tc>
        <w:tc>
          <w:tcPr>
            <w:tcW w:w="500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31047E" w:rsidRPr="00875721" w:rsidRDefault="00B200F3" w:rsidP="008B3E4E">
            <w:pPr>
              <w:tabs>
                <w:tab w:val="left" w:pos="4021"/>
              </w:tabs>
              <w:spacing w:after="0"/>
              <w:ind w:right="-1800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психолог</w:t>
            </w:r>
            <w:proofErr w:type="spellEnd"/>
          </w:p>
        </w:tc>
      </w:tr>
      <w:tr w:rsidR="00A25AD0" w:rsidRPr="00875721" w:rsidTr="00A25AD0">
        <w:trPr>
          <w:trHeight w:val="185"/>
        </w:trPr>
        <w:tc>
          <w:tcPr>
            <w:tcW w:w="54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215868" w:themeFill="accent5" w:themeFillShade="80"/>
          </w:tcPr>
          <w:p w:rsidR="0031047E" w:rsidRPr="00875721" w:rsidRDefault="00F8383E" w:rsidP="008B3E4E">
            <w:pPr>
              <w:spacing w:after="0"/>
              <w:ind w:left="72"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4</w:t>
            </w:r>
            <w:r w:rsidR="0031047E" w:rsidRPr="00875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:rsidR="0031047E" w:rsidRPr="00875721" w:rsidRDefault="00B200F3" w:rsidP="008B3E4E">
            <w:pPr>
              <w:spacing w:after="0"/>
              <w:ind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Мелита Бизоњ</w:t>
            </w:r>
          </w:p>
        </w:tc>
        <w:tc>
          <w:tcPr>
            <w:tcW w:w="500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31047E" w:rsidRPr="00875721" w:rsidRDefault="00B200F3" w:rsidP="008B3E4E">
            <w:pPr>
              <w:tabs>
                <w:tab w:val="left" w:pos="4021"/>
              </w:tabs>
              <w:spacing w:after="0"/>
              <w:ind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наставник математике</w:t>
            </w:r>
          </w:p>
        </w:tc>
      </w:tr>
      <w:tr w:rsidR="00A25AD0" w:rsidRPr="00875721" w:rsidTr="00A25AD0">
        <w:trPr>
          <w:trHeight w:val="185"/>
        </w:trPr>
        <w:tc>
          <w:tcPr>
            <w:tcW w:w="54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215868" w:themeFill="accent5" w:themeFillShade="80"/>
          </w:tcPr>
          <w:p w:rsidR="0031047E" w:rsidRPr="00875721" w:rsidRDefault="00F8383E" w:rsidP="008B3E4E">
            <w:pPr>
              <w:spacing w:after="0"/>
              <w:ind w:left="72"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5</w:t>
            </w:r>
            <w:r w:rsidR="0031047E" w:rsidRPr="00875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:rsidR="0031047E" w:rsidRPr="00875721" w:rsidRDefault="00B200F3" w:rsidP="008B3E4E">
            <w:pPr>
              <w:spacing w:after="0"/>
              <w:ind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Александра Поповић</w:t>
            </w:r>
          </w:p>
        </w:tc>
        <w:tc>
          <w:tcPr>
            <w:tcW w:w="500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31047E" w:rsidRPr="00875721" w:rsidRDefault="00B200F3" w:rsidP="008B3E4E">
            <w:pPr>
              <w:spacing w:after="0"/>
              <w:ind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наставник разредне наставе</w:t>
            </w:r>
          </w:p>
        </w:tc>
      </w:tr>
      <w:tr w:rsidR="00A25AD0" w:rsidRPr="00875721" w:rsidTr="00A25AD0">
        <w:trPr>
          <w:trHeight w:val="185"/>
        </w:trPr>
        <w:tc>
          <w:tcPr>
            <w:tcW w:w="54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215868" w:themeFill="accent5" w:themeFillShade="80"/>
          </w:tcPr>
          <w:p w:rsidR="0031047E" w:rsidRPr="00875721" w:rsidRDefault="00F8383E" w:rsidP="008B3E4E">
            <w:pPr>
              <w:spacing w:after="0"/>
              <w:ind w:left="72"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6</w:t>
            </w:r>
            <w:r w:rsidR="0031047E" w:rsidRPr="00875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:rsidR="0031047E" w:rsidRPr="00875721" w:rsidRDefault="0031047E" w:rsidP="008B3E4E">
            <w:pPr>
              <w:spacing w:after="0"/>
              <w:ind w:right="-1800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Игор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Милићевић</w:t>
            </w:r>
            <w:proofErr w:type="spellEnd"/>
          </w:p>
        </w:tc>
        <w:tc>
          <w:tcPr>
            <w:tcW w:w="500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31047E" w:rsidRPr="00875721" w:rsidRDefault="0031047E" w:rsidP="008B3E4E">
            <w:pPr>
              <w:spacing w:after="0"/>
              <w:ind w:right="-1800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директор</w:t>
            </w:r>
            <w:proofErr w:type="spellEnd"/>
          </w:p>
        </w:tc>
      </w:tr>
      <w:tr w:rsidR="00B200F3" w:rsidRPr="00875721" w:rsidTr="00B200F3">
        <w:trPr>
          <w:trHeight w:val="185"/>
        </w:trPr>
        <w:tc>
          <w:tcPr>
            <w:tcW w:w="54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215868" w:themeFill="accent5" w:themeFillShade="80"/>
          </w:tcPr>
          <w:p w:rsidR="00B200F3" w:rsidRPr="00875721" w:rsidRDefault="00F8383E" w:rsidP="008B3E4E">
            <w:pPr>
              <w:spacing w:after="0"/>
              <w:ind w:left="72"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7</w:t>
            </w:r>
            <w:r w:rsidR="00B200F3" w:rsidRPr="00875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:rsidR="00B200F3" w:rsidRPr="00EC639C" w:rsidRDefault="00EC639C" w:rsidP="008B3E4E">
            <w:pPr>
              <w:spacing w:after="0"/>
              <w:ind w:right="-180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Ива Бошкан</w:t>
            </w:r>
          </w:p>
        </w:tc>
        <w:tc>
          <w:tcPr>
            <w:tcW w:w="500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B200F3" w:rsidRPr="00875721" w:rsidRDefault="0099104C" w:rsidP="008B3E4E">
            <w:pPr>
              <w:spacing w:after="0"/>
              <w:ind w:right="-1800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представник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ученика</w:t>
            </w:r>
            <w:proofErr w:type="spellEnd"/>
          </w:p>
        </w:tc>
      </w:tr>
      <w:tr w:rsidR="00B200F3" w:rsidRPr="00875721" w:rsidTr="00B200F3">
        <w:trPr>
          <w:trHeight w:val="185"/>
        </w:trPr>
        <w:tc>
          <w:tcPr>
            <w:tcW w:w="54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215868" w:themeFill="accent5" w:themeFillShade="80"/>
          </w:tcPr>
          <w:p w:rsidR="00B200F3" w:rsidRPr="00875721" w:rsidRDefault="00F8383E" w:rsidP="008B3E4E">
            <w:pPr>
              <w:spacing w:after="0"/>
              <w:ind w:left="72" w:right="-1800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8</w:t>
            </w:r>
            <w:r w:rsidR="00B200F3" w:rsidRPr="00875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:rsidR="00B200F3" w:rsidRPr="00875721" w:rsidRDefault="00FA072B" w:rsidP="008B3E4E">
            <w:pPr>
              <w:spacing w:after="0"/>
              <w:ind w:right="-1800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Савета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Проданов</w:t>
            </w:r>
            <w:proofErr w:type="spellEnd"/>
          </w:p>
        </w:tc>
        <w:tc>
          <w:tcPr>
            <w:tcW w:w="500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B200F3" w:rsidRPr="00875721" w:rsidRDefault="00B200F3" w:rsidP="008B3E4E">
            <w:pPr>
              <w:spacing w:after="0"/>
              <w:ind w:right="-1800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представник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родитеља</w:t>
            </w:r>
            <w:proofErr w:type="spellEnd"/>
          </w:p>
        </w:tc>
      </w:tr>
    </w:tbl>
    <w:p w:rsidR="0031047E" w:rsidRPr="00875721" w:rsidRDefault="0031047E" w:rsidP="008B3E4E">
      <w:pPr>
        <w:rPr>
          <w:rFonts w:ascii="Times New Roman" w:hAnsi="Times New Roman" w:cs="Times New Roman"/>
          <w:lang w:val="ru-RU"/>
        </w:rPr>
      </w:pPr>
    </w:p>
    <w:p w:rsidR="00A25AD0" w:rsidRPr="00875721" w:rsidRDefault="00591BD2" w:rsidP="008B3E4E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rect id="Rectangle 2" o:spid="_x0000_s1026" style="position:absolute;margin-left:17.25pt;margin-top:20.9pt;width:468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yQQAIAAIIEAAAOAAAAZHJzL2Uyb0RvYy54bWysVNtu2zAMfR+wfxD0vthJk64x4hRFugwD&#10;uq1Ytw+QZdkWptsoJU739aXkxE22t2F+EESROiLPIb26PWhF9gK8tKak00lOiTDc1tK0Jf3xffvu&#10;hhIfmKmZskaU9Fl4ert++2bVu0LMbGdVLYAgiPFF70raheCKLPO8E5r5iXXCoLOxoFlAE9qsBtYj&#10;ulbZLM+vs95C7cBy4T2e3g9Ouk74TSN4+No0XgSiSoq5hbRCWqu4ZusVK1pgrpP8mAb7hyw0kwYf&#10;HaHuWWBkB/IvKC05WG+bMOFWZ7ZpJBepBqxmmv9RzVPHnEi1IDnejTT5/wfLv+wfgcgataPEMI0S&#10;fUPSmGmVILNIT+98gVFP7hFigd49WP7TE2M3HUaJOwDbd4LVmNQ0xmcXF6Lh8Sqp+s+2RnS2CzYx&#10;dWhAR0DkgBySIM+jIOIQCMfDxXJ+dZ2jbhx9V/n8BvfxCVacbjvw4aOwmsRNSQFzT+hs/+DDEHoK&#10;SdlbJeutVCoZ0FYbBWTPsDm26Tui+/MwZUiPtS3zRZ6gL5ypUcWIwjgXJixSnNppLHlAX+T4RXBW&#10;4DG25HB8qmZESbVdPKBlwAFRUpcUqx9RIuMfTJ0QA5Nq2CMxyhwliKwP6oVDdcDAKEVl62cUA+ww&#10;CDi4uOks/KakxyEoqf+1YyAoUZ8MCrqczudxapIxX7yfoQHnnurcwwxHqJIGSobtJgyTtnMg2w5f&#10;miZijL3DJmhk0uc1q2Pe2OiJheNQxkk6t1PU669j/QIAAP//AwBQSwMEFAAGAAgAAAAhAIlae5zf&#10;AAAACAEAAA8AAABkcnMvZG93bnJldi54bWxMj8FOwzAQRO9I/IO1SNyoEyg0DXEqhEBQIbVqywe4&#10;8ZJExOsQu27K17Oc4Lgzo9k3xWK0nYg4+NaRgnSSgECqnGmpVvC+e77KQPigyejOESo4oYdFeX5W&#10;6Ny4I20wbkMtuIR8rhU0IfS5lL5q0Go/cT0Sex9usDrwOdTSDPrI5baT10lyJ61uiT80usfHBqvP&#10;7cEq+H6JG+fj12r1dFqTjq+ztFq+KXV5MT7cgwg4hr8w/OIzOpTMtHcHMl50Cm6mt5xUME15Afvz&#10;WcLCXkE2z0CWhfw/oPwBAAD//wMAUEsBAi0AFAAGAAgAAAAhALaDOJL+AAAA4QEAABMAAAAAAAAA&#10;AAAAAAAAAAAAAFtDb250ZW50X1R5cGVzXS54bWxQSwECLQAUAAYACAAAACEAOP0h/9YAAACUAQAA&#10;CwAAAAAAAAAAAAAAAAAvAQAAX3JlbHMvLnJlbHNQSwECLQAUAAYACAAAACEAVuJ8kEACAACCBAAA&#10;DgAAAAAAAAAAAAAAAAAuAgAAZHJzL2Uyb0RvYy54bWxQSwECLQAUAAYACAAAACEAiVp7nN8AAAAI&#10;AQAADwAAAAAAAAAAAAAAAACaBAAAZHJzL2Rvd25yZXYueG1sUEsFBgAAAAAEAAQA8wAAAKYFAAAA&#10;AA==&#10;" strokecolor="#205867 [1608]" strokeweight="1.5pt">
            <v:textbox style="mso-next-textbox:#Rectangle 2">
              <w:txbxContent>
                <w:p w:rsidR="0031047E" w:rsidRPr="00A25AD0" w:rsidRDefault="0031047E" w:rsidP="00A25AD0">
                  <w:pPr>
                    <w:shd w:val="clear" w:color="auto" w:fill="215868" w:themeFill="accent5" w:themeFillShade="8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ru-RU"/>
                    </w:rPr>
                  </w:pPr>
                  <w:r w:rsidRPr="00A25AD0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ru-RU"/>
                    </w:rPr>
                    <w:t>Координатор тима за самов</w:t>
                  </w:r>
                  <w:r w:rsidR="00B200F3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ru-RU"/>
                    </w:rPr>
                    <w:t>редновање:     Јелена Бођанац</w:t>
                  </w:r>
                </w:p>
              </w:txbxContent>
            </v:textbox>
          </v:rect>
        </w:pict>
      </w:r>
    </w:p>
    <w:p w:rsidR="0031047E" w:rsidRPr="00875721" w:rsidRDefault="0031047E" w:rsidP="008B3E4E">
      <w:pPr>
        <w:rPr>
          <w:rFonts w:ascii="Times New Roman" w:hAnsi="Times New Roman" w:cs="Times New Roman"/>
          <w:lang w:val="ru-RU"/>
        </w:rPr>
      </w:pPr>
    </w:p>
    <w:p w:rsidR="00A25AD0" w:rsidRPr="00875721" w:rsidRDefault="00A25AD0" w:rsidP="008B3E4E">
      <w:pPr>
        <w:rPr>
          <w:rFonts w:ascii="Times New Roman" w:hAnsi="Times New Roman" w:cs="Times New Roman"/>
          <w:lang w:val="ru-RU"/>
        </w:rPr>
      </w:pPr>
    </w:p>
    <w:p w:rsidR="00A25AD0" w:rsidRPr="00875721" w:rsidRDefault="00A25AD0" w:rsidP="008B3E4E">
      <w:pPr>
        <w:rPr>
          <w:rFonts w:ascii="Times New Roman" w:hAnsi="Times New Roman" w:cs="Times New Roman"/>
          <w:lang w:val="ru-RU"/>
        </w:rPr>
      </w:pPr>
    </w:p>
    <w:p w:rsidR="00A25AD0" w:rsidRPr="00875721" w:rsidRDefault="00A25AD0" w:rsidP="008B3E4E">
      <w:pPr>
        <w:rPr>
          <w:rFonts w:ascii="Times New Roman" w:hAnsi="Times New Roman" w:cs="Times New Roman"/>
          <w:lang w:val="ru-RU"/>
        </w:rPr>
      </w:pPr>
    </w:p>
    <w:p w:rsidR="00A25AD0" w:rsidRPr="00875721" w:rsidRDefault="00A25AD0" w:rsidP="008B3E4E">
      <w:pPr>
        <w:rPr>
          <w:rFonts w:ascii="Times New Roman" w:hAnsi="Times New Roman" w:cs="Times New Roman"/>
          <w:lang w:val="ru-RU"/>
        </w:rPr>
      </w:pPr>
    </w:p>
    <w:p w:rsidR="00A25AD0" w:rsidRPr="00875721" w:rsidRDefault="00A25AD0" w:rsidP="008B3E4E">
      <w:pPr>
        <w:rPr>
          <w:rFonts w:ascii="Times New Roman" w:hAnsi="Times New Roman" w:cs="Times New Roman"/>
          <w:lang w:val="ru-RU"/>
        </w:rPr>
      </w:pPr>
    </w:p>
    <w:p w:rsidR="00A25AD0" w:rsidRPr="00875721" w:rsidRDefault="00A25AD0" w:rsidP="008B3E4E">
      <w:pPr>
        <w:rPr>
          <w:rFonts w:ascii="Times New Roman" w:hAnsi="Times New Roman" w:cs="Times New Roman"/>
          <w:lang w:val="ru-RU"/>
        </w:rPr>
      </w:pPr>
    </w:p>
    <w:p w:rsidR="00A25AD0" w:rsidRPr="00875721" w:rsidRDefault="00A25AD0" w:rsidP="008B3E4E">
      <w:pPr>
        <w:rPr>
          <w:rFonts w:ascii="Times New Roman" w:hAnsi="Times New Roman" w:cs="Times New Roman"/>
          <w:lang w:val="ru-RU"/>
        </w:rPr>
      </w:pPr>
    </w:p>
    <w:p w:rsidR="00A25AD0" w:rsidRPr="00875721" w:rsidRDefault="00A25AD0" w:rsidP="008B3E4E">
      <w:pPr>
        <w:rPr>
          <w:rFonts w:ascii="Times New Roman" w:hAnsi="Times New Roman" w:cs="Times New Roman"/>
          <w:lang w:val="ru-RU"/>
        </w:rPr>
      </w:pPr>
    </w:p>
    <w:p w:rsidR="00A25AD0" w:rsidRPr="00875721" w:rsidRDefault="00A25AD0" w:rsidP="008B3E4E">
      <w:pPr>
        <w:rPr>
          <w:rFonts w:ascii="Times New Roman" w:hAnsi="Times New Roman" w:cs="Times New Roman"/>
          <w:lang w:val="ru-RU"/>
        </w:rPr>
      </w:pPr>
    </w:p>
    <w:p w:rsidR="00A25AD0" w:rsidRPr="00875721" w:rsidRDefault="00A25AD0" w:rsidP="008B3E4E">
      <w:pPr>
        <w:rPr>
          <w:rFonts w:ascii="Times New Roman" w:hAnsi="Times New Roman" w:cs="Times New Roman"/>
          <w:lang w:val="ru-RU"/>
        </w:rPr>
      </w:pPr>
    </w:p>
    <w:p w:rsidR="00615735" w:rsidRPr="00875721" w:rsidRDefault="00615735" w:rsidP="008B3E4E">
      <w:pPr>
        <w:ind w:right="-1800"/>
        <w:rPr>
          <w:rFonts w:ascii="Times New Roman" w:hAnsi="Times New Roman" w:cs="Times New Roman"/>
          <w:b/>
        </w:rPr>
      </w:pPr>
    </w:p>
    <w:p w:rsidR="00F8383E" w:rsidRPr="00875721" w:rsidRDefault="00F8383E" w:rsidP="008B3E4E">
      <w:pPr>
        <w:ind w:right="-1800"/>
        <w:rPr>
          <w:rFonts w:ascii="Times New Roman" w:hAnsi="Times New Roman" w:cs="Times New Roman"/>
          <w:b/>
        </w:rPr>
      </w:pPr>
    </w:p>
    <w:p w:rsidR="00F50572" w:rsidRDefault="00F50572" w:rsidP="008B3E4E">
      <w:pPr>
        <w:ind w:right="-180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ind w:right="-1800"/>
        <w:rPr>
          <w:rFonts w:ascii="Times New Roman" w:hAnsi="Times New Roman" w:cs="Times New Roman"/>
          <w:b/>
        </w:rPr>
      </w:pPr>
      <w:r w:rsidRPr="00875721">
        <w:rPr>
          <w:rFonts w:ascii="Times New Roman" w:hAnsi="Times New Roman" w:cs="Times New Roman"/>
          <w:b/>
        </w:rPr>
        <w:lastRenderedPageBreak/>
        <w:t>ПЛАН РАДА ТИМА</w:t>
      </w:r>
    </w:p>
    <w:p w:rsidR="001735A1" w:rsidRPr="00875721" w:rsidRDefault="001735A1" w:rsidP="008B3E4E">
      <w:pPr>
        <w:pStyle w:val="ListParagraph"/>
        <w:ind w:left="630" w:right="-180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630" w:right="-180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Y="2896"/>
        <w:tblW w:w="9270" w:type="dxa"/>
        <w:tblLook w:val="04A0"/>
      </w:tblPr>
      <w:tblGrid>
        <w:gridCol w:w="6570"/>
        <w:gridCol w:w="2700"/>
      </w:tblGrid>
      <w:tr w:rsidR="001735A1" w:rsidRPr="00875721" w:rsidTr="001735A1">
        <w:tc>
          <w:tcPr>
            <w:tcW w:w="6570" w:type="dxa"/>
            <w:shd w:val="clear" w:color="auto" w:fill="215868" w:themeFill="accent5" w:themeFillShade="80"/>
          </w:tcPr>
          <w:p w:rsidR="001735A1" w:rsidRPr="00875721" w:rsidRDefault="001735A1" w:rsidP="008B3E4E">
            <w:pPr>
              <w:pStyle w:val="ListParagraph"/>
              <w:ind w:left="0" w:right="-1800"/>
              <w:rPr>
                <w:rFonts w:ascii="Times New Roman" w:hAnsi="Times New Roman" w:cs="Times New Roman"/>
                <w:b/>
              </w:rPr>
            </w:pPr>
            <w:r w:rsidRPr="00875721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proofErr w:type="spellStart"/>
            <w:r w:rsidRPr="00875721"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</w:p>
        </w:tc>
        <w:tc>
          <w:tcPr>
            <w:tcW w:w="2700" w:type="dxa"/>
            <w:shd w:val="clear" w:color="auto" w:fill="31849B" w:themeFill="accent5" w:themeFillShade="BF"/>
          </w:tcPr>
          <w:p w:rsidR="001735A1" w:rsidRPr="00875721" w:rsidRDefault="001735A1" w:rsidP="008B3E4E">
            <w:pPr>
              <w:pStyle w:val="ListParagraph"/>
              <w:ind w:left="0" w:right="-1800"/>
              <w:rPr>
                <w:rFonts w:ascii="Times New Roman" w:hAnsi="Times New Roman" w:cs="Times New Roman"/>
                <w:b/>
              </w:rPr>
            </w:pPr>
            <w:r w:rsidRPr="00875721">
              <w:rPr>
                <w:rFonts w:ascii="Times New Roman" w:hAnsi="Times New Roman" w:cs="Times New Roman"/>
                <w:b/>
              </w:rPr>
              <w:t xml:space="preserve">                 </w:t>
            </w:r>
            <w:proofErr w:type="spellStart"/>
            <w:r w:rsidRPr="00875721">
              <w:rPr>
                <w:rFonts w:ascii="Times New Roman" w:hAnsi="Times New Roman" w:cs="Times New Roman"/>
                <w:b/>
              </w:rPr>
              <w:t>месец</w:t>
            </w:r>
            <w:proofErr w:type="spellEnd"/>
          </w:p>
        </w:tc>
      </w:tr>
      <w:tr w:rsidR="001735A1" w:rsidRPr="00875721" w:rsidTr="001735A1">
        <w:tc>
          <w:tcPr>
            <w:tcW w:w="6570" w:type="dxa"/>
            <w:shd w:val="clear" w:color="auto" w:fill="FFFFFF" w:themeFill="background1"/>
            <w:vAlign w:val="center"/>
          </w:tcPr>
          <w:p w:rsidR="001735A1" w:rsidRPr="00875721" w:rsidRDefault="00FA072B" w:rsidP="008B3E4E">
            <w:pPr>
              <w:pStyle w:val="ListParagraph"/>
              <w:shd w:val="clear" w:color="auto" w:fill="FFFFFF" w:themeFill="background1"/>
              <w:ind w:left="342" w:right="252"/>
              <w:rPr>
                <w:rFonts w:ascii="Times New Roman" w:hAnsi="Times New Roman" w:cs="Times New Roman"/>
                <w:lang w:val="ru-RU"/>
              </w:rPr>
            </w:pPr>
            <w:r w:rsidRPr="00875721">
              <w:rPr>
                <w:rFonts w:ascii="Times New Roman" w:hAnsi="Times New Roman" w:cs="Times New Roman"/>
                <w:lang w:val="ru-RU"/>
              </w:rPr>
              <w:t xml:space="preserve">Формирање тима, </w:t>
            </w:r>
            <w:r w:rsidR="001735A1" w:rsidRPr="00875721">
              <w:rPr>
                <w:rFonts w:ascii="Times New Roman" w:hAnsi="Times New Roman" w:cs="Times New Roman"/>
                <w:lang w:val="ru-RU"/>
              </w:rPr>
              <w:t>проучавање области квалитета и избор области</w:t>
            </w:r>
            <w:r w:rsidR="008B3E4E" w:rsidRPr="00875721">
              <w:rPr>
                <w:rFonts w:ascii="Times New Roman" w:hAnsi="Times New Roman" w:cs="Times New Roman"/>
                <w:lang w:val="ru-RU"/>
              </w:rPr>
              <w:t xml:space="preserve"> самовредновања; </w:t>
            </w:r>
            <w:r w:rsidR="001735A1" w:rsidRPr="00875721">
              <w:rPr>
                <w:rFonts w:ascii="Times New Roman" w:hAnsi="Times New Roman" w:cs="Times New Roman"/>
                <w:lang w:val="ru-RU"/>
              </w:rPr>
              <w:t>договор о циљевима, стандардима,</w:t>
            </w:r>
            <w:r w:rsidR="008B3E4E" w:rsidRPr="008757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735A1" w:rsidRPr="00875721">
              <w:rPr>
                <w:rFonts w:ascii="Times New Roman" w:hAnsi="Times New Roman" w:cs="Times New Roman"/>
                <w:lang w:val="ru-RU"/>
              </w:rPr>
              <w:t>индикаторима и нивоима које треба преиспитати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0" w:right="162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август</w:t>
            </w:r>
            <w:proofErr w:type="spellEnd"/>
          </w:p>
        </w:tc>
      </w:tr>
      <w:tr w:rsidR="001735A1" w:rsidRPr="00875721" w:rsidTr="001735A1">
        <w:trPr>
          <w:trHeight w:val="562"/>
        </w:trPr>
        <w:tc>
          <w:tcPr>
            <w:tcW w:w="657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342" w:right="252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самовредновања</w:t>
            </w:r>
            <w:proofErr w:type="spellEnd"/>
          </w:p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342" w:right="252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0" w:right="162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август-септембар</w:t>
            </w:r>
            <w:proofErr w:type="spellEnd"/>
          </w:p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0" w:right="162"/>
              <w:rPr>
                <w:rFonts w:ascii="Times New Roman" w:hAnsi="Times New Roman" w:cs="Times New Roman"/>
              </w:rPr>
            </w:pPr>
          </w:p>
        </w:tc>
      </w:tr>
      <w:tr w:rsidR="001735A1" w:rsidRPr="00875721" w:rsidTr="001735A1">
        <w:tc>
          <w:tcPr>
            <w:tcW w:w="657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342" w:right="252"/>
              <w:rPr>
                <w:rFonts w:ascii="Times New Roman" w:hAnsi="Times New Roman" w:cs="Times New Roman"/>
                <w:lang w:val="ru-RU"/>
              </w:rPr>
            </w:pPr>
            <w:r w:rsidRPr="00875721">
              <w:rPr>
                <w:rFonts w:ascii="Times New Roman" w:hAnsi="Times New Roman" w:cs="Times New Roman"/>
                <w:lang w:val="ru-RU"/>
              </w:rPr>
              <w:t>идентификовање и прикупљање доказа за процену</w:t>
            </w:r>
          </w:p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342" w:right="252"/>
              <w:rPr>
                <w:rFonts w:ascii="Times New Roman" w:hAnsi="Times New Roman" w:cs="Times New Roman"/>
                <w:lang w:val="ru-RU"/>
              </w:rPr>
            </w:pPr>
            <w:r w:rsidRPr="00875721">
              <w:rPr>
                <w:rFonts w:ascii="Times New Roman" w:hAnsi="Times New Roman" w:cs="Times New Roman"/>
                <w:lang w:val="ru-RU"/>
              </w:rPr>
              <w:t>оствареног нивоа одређеног стандарда у свим индикаторима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0" w:right="162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октобар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новембар</w:t>
            </w:r>
            <w:proofErr w:type="spellEnd"/>
          </w:p>
        </w:tc>
      </w:tr>
      <w:tr w:rsidR="001735A1" w:rsidRPr="00875721" w:rsidTr="001735A1">
        <w:tc>
          <w:tcPr>
            <w:tcW w:w="6570" w:type="dxa"/>
            <w:shd w:val="clear" w:color="auto" w:fill="FFFFFF" w:themeFill="background1"/>
            <w:vAlign w:val="center"/>
          </w:tcPr>
          <w:p w:rsidR="001735A1" w:rsidRPr="00875721" w:rsidRDefault="00FA072B" w:rsidP="008B3E4E">
            <w:pPr>
              <w:pStyle w:val="ListParagraph"/>
              <w:shd w:val="clear" w:color="auto" w:fill="FFFFFF" w:themeFill="background1"/>
              <w:ind w:left="342" w:right="252"/>
              <w:rPr>
                <w:rFonts w:ascii="Times New Roman" w:hAnsi="Times New Roman" w:cs="Times New Roman"/>
                <w:lang w:val="ru-RU"/>
              </w:rPr>
            </w:pPr>
            <w:r w:rsidRPr="00875721">
              <w:rPr>
                <w:rFonts w:ascii="Times New Roman" w:hAnsi="Times New Roman" w:cs="Times New Roman"/>
                <w:lang w:val="ru-RU"/>
              </w:rPr>
              <w:t>М</w:t>
            </w:r>
            <w:r w:rsidR="001735A1" w:rsidRPr="00875721">
              <w:rPr>
                <w:rFonts w:ascii="Times New Roman" w:hAnsi="Times New Roman" w:cs="Times New Roman"/>
                <w:lang w:val="ru-RU"/>
              </w:rPr>
              <w:t>ерења</w:t>
            </w:r>
            <w:r w:rsidRPr="00875721">
              <w:rPr>
                <w:rFonts w:ascii="Times New Roman" w:hAnsi="Times New Roman" w:cs="Times New Roman"/>
                <w:lang w:val="ru-RU"/>
              </w:rPr>
              <w:t xml:space="preserve">,  </w:t>
            </w:r>
            <w:r w:rsidR="001735A1" w:rsidRPr="00875721">
              <w:rPr>
                <w:rFonts w:ascii="Times New Roman" w:hAnsi="Times New Roman" w:cs="Times New Roman"/>
                <w:lang w:val="ru-RU"/>
              </w:rPr>
              <w:t>обрада података ради уочавања јаких</w:t>
            </w:r>
            <w:r w:rsidR="00E21D49" w:rsidRPr="00875721">
              <w:rPr>
                <w:rFonts w:ascii="Times New Roman" w:hAnsi="Times New Roman" w:cs="Times New Roman"/>
              </w:rPr>
              <w:t xml:space="preserve"> </w:t>
            </w:r>
            <w:r w:rsidR="001735A1" w:rsidRPr="00875721">
              <w:rPr>
                <w:rFonts w:ascii="Times New Roman" w:hAnsi="Times New Roman" w:cs="Times New Roman"/>
                <w:lang w:val="ru-RU"/>
              </w:rPr>
              <w:t>и слабих страна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0" w:right="162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октобар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875721">
              <w:rPr>
                <w:rFonts w:ascii="Times New Roman" w:hAnsi="Times New Roman" w:cs="Times New Roman"/>
              </w:rPr>
              <w:t>новембар</w:t>
            </w:r>
            <w:proofErr w:type="spellEnd"/>
          </w:p>
        </w:tc>
      </w:tr>
      <w:tr w:rsidR="001735A1" w:rsidRPr="00875721" w:rsidTr="001735A1">
        <w:tc>
          <w:tcPr>
            <w:tcW w:w="657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342" w:right="252"/>
              <w:rPr>
                <w:rFonts w:ascii="Times New Roman" w:hAnsi="Times New Roman" w:cs="Times New Roman"/>
                <w:lang w:val="ru-RU"/>
              </w:rPr>
            </w:pPr>
            <w:r w:rsidRPr="00875721">
              <w:rPr>
                <w:rFonts w:ascii="Times New Roman" w:hAnsi="Times New Roman" w:cs="Times New Roman"/>
                <w:lang w:val="ru-RU"/>
              </w:rPr>
              <w:t>састављање извештаја о процесу самовредновања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0" w:right="162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децембар</w:t>
            </w:r>
            <w:proofErr w:type="spellEnd"/>
          </w:p>
        </w:tc>
      </w:tr>
      <w:tr w:rsidR="001735A1" w:rsidRPr="00875721" w:rsidTr="001735A1">
        <w:tc>
          <w:tcPr>
            <w:tcW w:w="657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342" w:right="252"/>
              <w:rPr>
                <w:rFonts w:ascii="Times New Roman" w:hAnsi="Times New Roman" w:cs="Times New Roman"/>
                <w:lang w:val="ru-RU"/>
              </w:rPr>
            </w:pPr>
            <w:r w:rsidRPr="00875721">
              <w:rPr>
                <w:rFonts w:ascii="Times New Roman" w:hAnsi="Times New Roman" w:cs="Times New Roman"/>
                <w:lang w:val="ru-RU"/>
              </w:rPr>
              <w:t>давање предлога мера за побољшање уочених слабости</w:t>
            </w:r>
          </w:p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342" w:right="252"/>
              <w:rPr>
                <w:rFonts w:ascii="Times New Roman" w:hAnsi="Times New Roman" w:cs="Times New Roman"/>
              </w:rPr>
            </w:pPr>
            <w:r w:rsidRPr="00875721">
              <w:rPr>
                <w:rFonts w:ascii="Times New Roman" w:hAnsi="Times New Roman" w:cs="Times New Roman"/>
              </w:rPr>
              <w:t>(</w:t>
            </w:r>
            <w:proofErr w:type="spellStart"/>
            <w:r w:rsidRPr="00875721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акционог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8757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0" w:right="162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јануар</w:t>
            </w:r>
            <w:proofErr w:type="spellEnd"/>
          </w:p>
        </w:tc>
      </w:tr>
      <w:tr w:rsidR="001735A1" w:rsidRPr="00875721" w:rsidTr="001735A1">
        <w:tc>
          <w:tcPr>
            <w:tcW w:w="657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342" w:right="252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акционог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0" w:right="162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март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април</w:t>
            </w:r>
            <w:proofErr w:type="spellEnd"/>
          </w:p>
        </w:tc>
      </w:tr>
      <w:tr w:rsidR="001735A1" w:rsidRPr="00875721" w:rsidTr="001735A1">
        <w:tc>
          <w:tcPr>
            <w:tcW w:w="657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342" w:right="252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евалуација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остварености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акционог</w:t>
            </w:r>
            <w:proofErr w:type="spellEnd"/>
            <w:r w:rsidRPr="00875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721"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0" w:right="162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мај</w:t>
            </w:r>
            <w:proofErr w:type="spellEnd"/>
          </w:p>
        </w:tc>
      </w:tr>
      <w:tr w:rsidR="001735A1" w:rsidRPr="00875721" w:rsidTr="001735A1">
        <w:tc>
          <w:tcPr>
            <w:tcW w:w="657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342" w:right="252"/>
              <w:rPr>
                <w:rFonts w:ascii="Times New Roman" w:hAnsi="Times New Roman" w:cs="Times New Roman"/>
                <w:lang w:val="ru-RU"/>
              </w:rPr>
            </w:pPr>
            <w:r w:rsidRPr="00875721">
              <w:rPr>
                <w:rFonts w:ascii="Times New Roman" w:hAnsi="Times New Roman" w:cs="Times New Roman"/>
                <w:lang w:val="ru-RU"/>
              </w:rPr>
              <w:t>израда годишњег извештаја о самовредновању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735A1" w:rsidRPr="00875721" w:rsidRDefault="001735A1" w:rsidP="008B3E4E">
            <w:pPr>
              <w:pStyle w:val="ListParagraph"/>
              <w:shd w:val="clear" w:color="auto" w:fill="FFFFFF" w:themeFill="background1"/>
              <w:ind w:left="0" w:right="162"/>
              <w:rPr>
                <w:rFonts w:ascii="Times New Roman" w:hAnsi="Times New Roman" w:cs="Times New Roman"/>
              </w:rPr>
            </w:pPr>
            <w:proofErr w:type="spellStart"/>
            <w:r w:rsidRPr="00875721">
              <w:rPr>
                <w:rFonts w:ascii="Times New Roman" w:hAnsi="Times New Roman" w:cs="Times New Roman"/>
              </w:rPr>
              <w:t>јун</w:t>
            </w:r>
            <w:proofErr w:type="spellEnd"/>
          </w:p>
        </w:tc>
      </w:tr>
    </w:tbl>
    <w:p w:rsidR="001735A1" w:rsidRPr="00875721" w:rsidRDefault="001735A1" w:rsidP="008B3E4E">
      <w:pPr>
        <w:pStyle w:val="ListParagraph"/>
        <w:ind w:left="630" w:right="-180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735A1" w:rsidRPr="00875721" w:rsidRDefault="001735A1" w:rsidP="008B3E4E">
      <w:pPr>
        <w:pStyle w:val="ListParagraph"/>
        <w:ind w:left="0"/>
        <w:rPr>
          <w:rFonts w:ascii="Times New Roman" w:hAnsi="Times New Roman" w:cs="Times New Roman"/>
          <w:b/>
          <w:lang w:val="ru-RU"/>
        </w:rPr>
      </w:pPr>
    </w:p>
    <w:p w:rsidR="00875721" w:rsidRDefault="00875721" w:rsidP="008B3E4E">
      <w:pPr>
        <w:pStyle w:val="ListParagraph"/>
        <w:ind w:left="0"/>
        <w:rPr>
          <w:rFonts w:ascii="Times New Roman" w:hAnsi="Times New Roman" w:cs="Times New Roman"/>
          <w:b/>
          <w:lang w:val="ru-RU"/>
        </w:rPr>
      </w:pPr>
    </w:p>
    <w:p w:rsidR="00875721" w:rsidRDefault="00875721" w:rsidP="008B3E4E">
      <w:pPr>
        <w:pStyle w:val="ListParagraph"/>
        <w:ind w:left="0"/>
        <w:rPr>
          <w:rFonts w:ascii="Times New Roman" w:hAnsi="Times New Roman" w:cs="Times New Roman"/>
          <w:b/>
          <w:lang w:val="ru-RU"/>
        </w:rPr>
      </w:pPr>
    </w:p>
    <w:p w:rsidR="00875721" w:rsidRDefault="00875721" w:rsidP="008B3E4E">
      <w:pPr>
        <w:pStyle w:val="ListParagraph"/>
        <w:ind w:left="0"/>
        <w:rPr>
          <w:rFonts w:ascii="Times New Roman" w:hAnsi="Times New Roman" w:cs="Times New Roman"/>
          <w:b/>
          <w:lang w:val="ru-RU"/>
        </w:rPr>
      </w:pPr>
    </w:p>
    <w:p w:rsidR="00875721" w:rsidRDefault="00875721" w:rsidP="008B3E4E">
      <w:pPr>
        <w:pStyle w:val="ListParagraph"/>
        <w:ind w:left="0"/>
        <w:rPr>
          <w:rFonts w:ascii="Times New Roman" w:hAnsi="Times New Roman" w:cs="Times New Roman"/>
          <w:b/>
          <w:lang w:val="ru-RU"/>
        </w:rPr>
      </w:pPr>
    </w:p>
    <w:p w:rsidR="00875721" w:rsidRDefault="00875721" w:rsidP="008B3E4E">
      <w:pPr>
        <w:pStyle w:val="ListParagraph"/>
        <w:ind w:left="0"/>
        <w:rPr>
          <w:rFonts w:ascii="Times New Roman" w:hAnsi="Times New Roman" w:cs="Times New Roman"/>
          <w:b/>
          <w:lang w:val="ru-RU"/>
        </w:rPr>
      </w:pPr>
    </w:p>
    <w:p w:rsidR="00A25AD0" w:rsidRPr="00875721" w:rsidRDefault="00A25AD0" w:rsidP="008B3E4E">
      <w:pPr>
        <w:pStyle w:val="ListParagraph"/>
        <w:ind w:left="0"/>
        <w:rPr>
          <w:rFonts w:ascii="Times New Roman" w:hAnsi="Times New Roman" w:cs="Times New Roman"/>
          <w:b/>
          <w:lang w:val="ru-RU"/>
        </w:rPr>
      </w:pPr>
      <w:r w:rsidRPr="00875721">
        <w:rPr>
          <w:rFonts w:ascii="Times New Roman" w:hAnsi="Times New Roman" w:cs="Times New Roman"/>
          <w:b/>
          <w:lang w:val="ru-RU"/>
        </w:rPr>
        <w:t>ПРЕДМЕТ САМОВРЕДНОВАЊА</w:t>
      </w:r>
    </w:p>
    <w:p w:rsidR="00A25AD0" w:rsidRPr="00875721" w:rsidRDefault="00A25AD0" w:rsidP="008B3E4E">
      <w:pPr>
        <w:pStyle w:val="ListParagraph"/>
        <w:ind w:left="0"/>
        <w:rPr>
          <w:rFonts w:ascii="Times New Roman" w:hAnsi="Times New Roman" w:cs="Times New Roman"/>
          <w:b/>
          <w:lang w:val="ru-RU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2160"/>
        <w:gridCol w:w="2970"/>
        <w:gridCol w:w="4500"/>
      </w:tblGrid>
      <w:tr w:rsidR="007B460A" w:rsidRPr="00875721" w:rsidTr="00F50572">
        <w:tc>
          <w:tcPr>
            <w:tcW w:w="2160" w:type="dxa"/>
            <w:shd w:val="clear" w:color="auto" w:fill="C6D9F1" w:themeFill="text2" w:themeFillTint="33"/>
            <w:vAlign w:val="center"/>
          </w:tcPr>
          <w:p w:rsidR="007B460A" w:rsidRPr="00875721" w:rsidRDefault="007B460A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75721">
              <w:rPr>
                <w:rFonts w:ascii="Times New Roman" w:hAnsi="Times New Roman" w:cs="Times New Roman"/>
                <w:b/>
                <w:lang w:val="ru-RU"/>
              </w:rPr>
              <w:t>кључна област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7B460A" w:rsidRPr="00875721" w:rsidRDefault="007B460A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75721">
              <w:rPr>
                <w:rFonts w:ascii="Times New Roman" w:hAnsi="Times New Roman" w:cs="Times New Roman"/>
                <w:b/>
                <w:lang w:val="ru-RU"/>
              </w:rPr>
              <w:t>подручја праћења</w:t>
            </w:r>
          </w:p>
        </w:tc>
        <w:tc>
          <w:tcPr>
            <w:tcW w:w="4500" w:type="dxa"/>
            <w:shd w:val="clear" w:color="auto" w:fill="C6D9F1" w:themeFill="text2" w:themeFillTint="33"/>
            <w:vAlign w:val="center"/>
          </w:tcPr>
          <w:p w:rsidR="007B460A" w:rsidRPr="00875721" w:rsidRDefault="007B460A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75721">
              <w:rPr>
                <w:rFonts w:ascii="Times New Roman" w:hAnsi="Times New Roman" w:cs="Times New Roman"/>
                <w:b/>
                <w:lang w:val="ru-RU"/>
              </w:rPr>
              <w:t>показатељи</w:t>
            </w:r>
          </w:p>
        </w:tc>
      </w:tr>
      <w:tr w:rsidR="00912116" w:rsidRPr="00875721" w:rsidTr="000D68C3">
        <w:tc>
          <w:tcPr>
            <w:tcW w:w="2160" w:type="dxa"/>
            <w:vMerge w:val="restart"/>
            <w:shd w:val="clear" w:color="auto" w:fill="FFFFFF" w:themeFill="background1"/>
          </w:tcPr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75721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  <w:p w:rsidR="00912116" w:rsidRPr="004E79FB" w:rsidRDefault="00912116" w:rsidP="008B3E4E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4E79FB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Школски програм и Годишњи план рада</w:t>
            </w:r>
          </w:p>
          <w:p w:rsidR="00912116" w:rsidRPr="004E79FB" w:rsidRDefault="00912116" w:rsidP="008B3E4E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spacing w:after="17" w:line="247" w:lineRule="auto"/>
              <w:ind w:left="-5"/>
              <w:rPr>
                <w:rFonts w:ascii="Times New Roman" w:hAnsi="Times New Roman" w:cs="Times New Roman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912116" w:rsidRPr="005312C2" w:rsidRDefault="00912116" w:rsidP="008B3E4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12116" w:rsidRPr="005312C2" w:rsidRDefault="00912116" w:rsidP="008B3E4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312C2" w:rsidRPr="005312C2" w:rsidRDefault="00912116" w:rsidP="00912116">
            <w:pPr>
              <w:spacing w:after="17" w:line="247" w:lineRule="auto"/>
              <w:ind w:left="-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 </w:t>
            </w:r>
          </w:p>
          <w:p w:rsidR="00912116" w:rsidRPr="005312C2" w:rsidRDefault="00912116" w:rsidP="00912116">
            <w:pPr>
              <w:spacing w:after="17" w:line="247" w:lineRule="auto"/>
              <w:ind w:left="-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Школски програм и годишњи план рада школе сачињени су у складу са прописима.  </w:t>
            </w:r>
          </w:p>
          <w:p w:rsidR="00912116" w:rsidRPr="005312C2" w:rsidRDefault="00912116" w:rsidP="008B3E4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912116" w:rsidRPr="005312C2" w:rsidRDefault="00912116" w:rsidP="008B3E4E">
            <w:pPr>
              <w:ind w:left="-5"/>
              <w:rPr>
                <w:rFonts w:ascii="Times New Roman" w:hAnsi="Times New Roman" w:cs="Times New Roman"/>
                <w:b/>
              </w:rPr>
            </w:pPr>
          </w:p>
          <w:p w:rsidR="00912116" w:rsidRPr="005312C2" w:rsidRDefault="00912116" w:rsidP="00912116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 xml:space="preserve">1.1.1. </w:t>
            </w:r>
            <w:r w:rsidRPr="005312C2">
              <w:rPr>
                <w:rFonts w:ascii="Times New Roman" w:hAnsi="Times New Roman" w:cs="Times New Roman"/>
              </w:rPr>
              <w:t>Школски програм садржи све законом предвиђене елементе.</w:t>
            </w:r>
          </w:p>
          <w:p w:rsidR="00912116" w:rsidRPr="005312C2" w:rsidRDefault="00912116" w:rsidP="00912116">
            <w:pPr>
              <w:ind w:left="-5"/>
              <w:rPr>
                <w:rFonts w:ascii="Times New Roman" w:hAnsi="Times New Roman" w:cs="Times New Roman"/>
                <w:b/>
              </w:rPr>
            </w:pPr>
            <w:r w:rsidRPr="005312C2">
              <w:rPr>
                <w:rFonts w:ascii="Times New Roman" w:hAnsi="Times New Roman" w:cs="Times New Roman"/>
                <w:b/>
              </w:rPr>
              <w:t xml:space="preserve">1.1.2. </w:t>
            </w:r>
            <w:r w:rsidRPr="005312C2">
              <w:rPr>
                <w:rFonts w:ascii="Times New Roman" w:hAnsi="Times New Roman" w:cs="Times New Roman"/>
              </w:rPr>
              <w:t>Школски програм је сачињен на основу наставног плана и програма</w:t>
            </w:r>
            <w:r w:rsidRPr="005312C2">
              <w:rPr>
                <w:rFonts w:ascii="Times New Roman" w:hAnsi="Times New Roman" w:cs="Times New Roman"/>
                <w:b/>
              </w:rPr>
              <w:t>.</w:t>
            </w:r>
          </w:p>
          <w:p w:rsidR="00912116" w:rsidRPr="005312C2" w:rsidRDefault="00912116" w:rsidP="00912116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 xml:space="preserve">1.1.3. </w:t>
            </w:r>
            <w:r w:rsidRPr="005312C2">
              <w:rPr>
                <w:rFonts w:ascii="Times New Roman" w:hAnsi="Times New Roman" w:cs="Times New Roman"/>
              </w:rPr>
              <w:t>Годишњи план рада школе сачињен је на основу школског програма.</w:t>
            </w:r>
          </w:p>
          <w:p w:rsidR="00912116" w:rsidRPr="005312C2" w:rsidRDefault="00912116" w:rsidP="00912116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 xml:space="preserve">1.1.4. </w:t>
            </w:r>
            <w:r w:rsidRPr="005312C2">
              <w:rPr>
                <w:rFonts w:ascii="Times New Roman" w:hAnsi="Times New Roman" w:cs="Times New Roman"/>
              </w:rPr>
              <w:t>Глобални/годишњи планови наставних предмета саставни су део годишњег плана рада школе.</w:t>
            </w:r>
          </w:p>
          <w:p w:rsidR="00912116" w:rsidRPr="005312C2" w:rsidRDefault="00912116" w:rsidP="00912116">
            <w:pPr>
              <w:spacing w:after="246"/>
              <w:ind w:left="-5"/>
              <w:rPr>
                <w:rFonts w:ascii="Times New Roman" w:hAnsi="Times New Roman" w:cs="Times New Roman"/>
                <w:b/>
              </w:rPr>
            </w:pPr>
            <w:r w:rsidRPr="005312C2">
              <w:rPr>
                <w:rFonts w:ascii="Times New Roman" w:hAnsi="Times New Roman" w:cs="Times New Roman"/>
                <w:b/>
              </w:rPr>
              <w:t>1.1.5</w:t>
            </w:r>
            <w:r w:rsidRPr="005312C2">
              <w:rPr>
                <w:rFonts w:ascii="Times New Roman" w:hAnsi="Times New Roman" w:cs="Times New Roman"/>
              </w:rPr>
              <w:t>. Годишњи план рада школе садржи посебне програме васпитног рада.</w:t>
            </w:r>
          </w:p>
        </w:tc>
      </w:tr>
      <w:tr w:rsidR="00912116" w:rsidRPr="00875721" w:rsidTr="000D68C3">
        <w:tc>
          <w:tcPr>
            <w:tcW w:w="2160" w:type="dxa"/>
            <w:vMerge/>
            <w:shd w:val="clear" w:color="auto" w:fill="FFFFFF" w:themeFill="background1"/>
          </w:tcPr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912116" w:rsidRPr="005312C2" w:rsidRDefault="00912116" w:rsidP="008B3E4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12116" w:rsidRPr="005312C2" w:rsidRDefault="00912116" w:rsidP="008B3E4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312C2" w:rsidRDefault="00912116" w:rsidP="00912116">
            <w:pPr>
              <w:spacing w:after="17" w:line="247" w:lineRule="auto"/>
              <w:ind w:left="-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1.2. </w:t>
            </w:r>
          </w:p>
          <w:p w:rsidR="00912116" w:rsidRPr="005312C2" w:rsidRDefault="00912116" w:rsidP="00912116">
            <w:pPr>
              <w:spacing w:after="17" w:line="247" w:lineRule="auto"/>
              <w:ind w:lef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531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Елементи школског програма и годишњег плана рада школе међусобно су усклађени. </w:t>
            </w:r>
          </w:p>
          <w:p w:rsidR="00912116" w:rsidRPr="005312C2" w:rsidRDefault="00912116" w:rsidP="008B3E4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912116" w:rsidRPr="00875721" w:rsidRDefault="00912116" w:rsidP="008B3E4E">
            <w:pPr>
              <w:ind w:left="-5"/>
              <w:rPr>
                <w:rFonts w:ascii="Times New Roman" w:hAnsi="Times New Roman" w:cs="Times New Roman"/>
              </w:rPr>
            </w:pPr>
          </w:p>
          <w:p w:rsidR="00912116" w:rsidRPr="00875721" w:rsidRDefault="00912116" w:rsidP="00912116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1.2.1.</w:t>
            </w:r>
            <w:r w:rsidRPr="00875721">
              <w:rPr>
                <w:rFonts w:ascii="Times New Roman" w:hAnsi="Times New Roman" w:cs="Times New Roman"/>
              </w:rPr>
              <w:t xml:space="preserve"> У годишњи план рада школе уграђен je акциони планшколског развојног плана за текућу годину.</w:t>
            </w:r>
          </w:p>
          <w:p w:rsidR="00912116" w:rsidRPr="00875721" w:rsidRDefault="00912116" w:rsidP="00912116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1.2.2.</w:t>
            </w:r>
            <w:r w:rsidRPr="00875721">
              <w:rPr>
                <w:rFonts w:ascii="Times New Roman" w:hAnsi="Times New Roman" w:cs="Times New Roman"/>
              </w:rPr>
              <w:t xml:space="preserve"> У годишњем плану рада школе оперативно су разрађени структурни елементи школског програма.</w:t>
            </w:r>
          </w:p>
          <w:p w:rsidR="00912116" w:rsidRPr="00875721" w:rsidRDefault="00912116" w:rsidP="00912116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1.2.3</w:t>
            </w:r>
            <w:r w:rsidRPr="00875721">
              <w:rPr>
                <w:rFonts w:ascii="Times New Roman" w:hAnsi="Times New Roman" w:cs="Times New Roman"/>
              </w:rPr>
              <w:t>. Програми наставних предмета су међусобно садржајно усклађени у оквиру сваког разреда.</w:t>
            </w:r>
          </w:p>
          <w:p w:rsidR="00912116" w:rsidRPr="00875721" w:rsidRDefault="00912116" w:rsidP="00912116">
            <w:pPr>
              <w:spacing w:after="246"/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1.2.4.</w:t>
            </w:r>
            <w:r w:rsidRPr="00875721">
              <w:rPr>
                <w:rFonts w:ascii="Times New Roman" w:hAnsi="Times New Roman" w:cs="Times New Roman"/>
              </w:rPr>
              <w:t xml:space="preserve"> Програми наставних предмета су међусобно временски усклађени у оквиру сваког разреда.</w:t>
            </w:r>
          </w:p>
        </w:tc>
      </w:tr>
      <w:tr w:rsidR="00912116" w:rsidRPr="00875721" w:rsidTr="000D68C3">
        <w:trPr>
          <w:trHeight w:val="3137"/>
        </w:trPr>
        <w:tc>
          <w:tcPr>
            <w:tcW w:w="2160" w:type="dxa"/>
            <w:vMerge/>
            <w:shd w:val="clear" w:color="auto" w:fill="FFFFFF" w:themeFill="background1"/>
          </w:tcPr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912116" w:rsidRPr="005312C2" w:rsidRDefault="00912116" w:rsidP="008B3E4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312C2" w:rsidRDefault="00912116" w:rsidP="00912116">
            <w:pPr>
              <w:spacing w:after="17" w:line="247" w:lineRule="auto"/>
              <w:ind w:left="-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C2">
              <w:rPr>
                <w:rFonts w:ascii="Times New Roman" w:hAnsi="Times New Roman" w:cs="Times New Roman"/>
                <w:b/>
                <w:sz w:val="26"/>
                <w:szCs w:val="26"/>
              </w:rPr>
              <w:t>1.3.</w:t>
            </w:r>
          </w:p>
          <w:p w:rsidR="00912116" w:rsidRPr="005312C2" w:rsidRDefault="00912116" w:rsidP="00912116">
            <w:pPr>
              <w:spacing w:after="17" w:line="247" w:lineRule="auto"/>
              <w:ind w:lef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531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Годишњи план рада школе омогућава остварење циљева и стандарда образовања и васпитања. </w:t>
            </w:r>
          </w:p>
          <w:p w:rsidR="00912116" w:rsidRPr="005312C2" w:rsidRDefault="00912116" w:rsidP="008B3E4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12116" w:rsidRPr="005312C2" w:rsidRDefault="00912116" w:rsidP="008B3E4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12116" w:rsidRPr="005312C2" w:rsidRDefault="00912116" w:rsidP="008B3E4E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912116" w:rsidRPr="00875721" w:rsidRDefault="00912116" w:rsidP="008B3E4E">
            <w:pPr>
              <w:rPr>
                <w:rFonts w:ascii="Times New Roman" w:hAnsi="Times New Roman" w:cs="Times New Roman"/>
                <w:b/>
              </w:rPr>
            </w:pPr>
          </w:p>
          <w:p w:rsidR="00912116" w:rsidRPr="00875721" w:rsidRDefault="00912116" w:rsidP="00912116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1.3.1.</w:t>
            </w:r>
            <w:r w:rsidRPr="00875721">
              <w:rPr>
                <w:rFonts w:ascii="Times New Roman" w:hAnsi="Times New Roman" w:cs="Times New Roman"/>
              </w:rPr>
              <w:t xml:space="preserve"> У годишњим плановима наставних предмета наведени су циљеви учења по разредима.</w:t>
            </w:r>
          </w:p>
          <w:p w:rsidR="00912116" w:rsidRPr="00875721" w:rsidRDefault="00912116" w:rsidP="00912116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1.3.2.</w:t>
            </w:r>
            <w:r w:rsidRPr="00875721">
              <w:rPr>
                <w:rFonts w:ascii="Times New Roman" w:hAnsi="Times New Roman" w:cs="Times New Roman"/>
              </w:rPr>
              <w:t xml:space="preserve"> Годишњи планови наставних предмета садрже образовне стандарде.</w:t>
            </w:r>
          </w:p>
          <w:p w:rsidR="00912116" w:rsidRPr="00875721" w:rsidRDefault="00912116" w:rsidP="00912116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1.3.3.</w:t>
            </w:r>
            <w:r w:rsidRPr="00875721">
              <w:rPr>
                <w:rFonts w:ascii="Times New Roman" w:hAnsi="Times New Roman" w:cs="Times New Roman"/>
              </w:rPr>
              <w:t xml:space="preserve"> 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програму.</w:t>
            </w:r>
          </w:p>
          <w:p w:rsidR="00912116" w:rsidRPr="008450AB" w:rsidRDefault="00912116" w:rsidP="008450AB">
            <w:pPr>
              <w:spacing w:after="249"/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1.3.4.</w:t>
            </w:r>
            <w:r w:rsidRPr="00875721">
              <w:rPr>
                <w:rFonts w:ascii="Times New Roman" w:hAnsi="Times New Roman" w:cs="Times New Roman"/>
              </w:rPr>
              <w:t xml:space="preserve"> У оперативним/месечним плановима наставника наведено је којим садржајима ће се остварити циљеви учења предмета у датом разреду.</w:t>
            </w:r>
          </w:p>
        </w:tc>
      </w:tr>
    </w:tbl>
    <w:p w:rsidR="004E79FB" w:rsidRPr="00F50572" w:rsidRDefault="004E79FB" w:rsidP="008B3E4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2160"/>
        <w:gridCol w:w="2970"/>
        <w:gridCol w:w="4500"/>
      </w:tblGrid>
      <w:tr w:rsidR="008450AB" w:rsidRPr="00875721" w:rsidTr="004E79FB">
        <w:tc>
          <w:tcPr>
            <w:tcW w:w="2160" w:type="dxa"/>
            <w:shd w:val="clear" w:color="auto" w:fill="FFFFFF" w:themeFill="background1"/>
            <w:vAlign w:val="center"/>
          </w:tcPr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E79FB">
              <w:rPr>
                <w:rFonts w:ascii="Times New Roman" w:hAnsi="Times New Roman" w:cs="Times New Roman"/>
                <w:b/>
                <w:lang w:val="ru-RU"/>
              </w:rPr>
              <w:lastRenderedPageBreak/>
              <w:t>кључна област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450AB" w:rsidRPr="00875721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75721">
              <w:rPr>
                <w:rFonts w:ascii="Times New Roman" w:hAnsi="Times New Roman" w:cs="Times New Roman"/>
                <w:b/>
                <w:lang w:val="ru-RU"/>
              </w:rPr>
              <w:t>подручја праћења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8450AB" w:rsidRPr="00875721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75721">
              <w:rPr>
                <w:rFonts w:ascii="Times New Roman" w:hAnsi="Times New Roman" w:cs="Times New Roman"/>
                <w:b/>
                <w:lang w:val="ru-RU"/>
              </w:rPr>
              <w:t>показатељи</w:t>
            </w:r>
          </w:p>
        </w:tc>
      </w:tr>
      <w:tr w:rsidR="008450AB" w:rsidRPr="00875721" w:rsidTr="004E79FB">
        <w:tc>
          <w:tcPr>
            <w:tcW w:w="2160" w:type="dxa"/>
            <w:shd w:val="clear" w:color="auto" w:fill="FFFFFF" w:themeFill="background1"/>
          </w:tcPr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spacing w:after="17" w:line="247" w:lineRule="auto"/>
              <w:ind w:left="-5"/>
              <w:rPr>
                <w:rFonts w:ascii="Times New Roman" w:hAnsi="Times New Roman" w:cs="Times New Roman"/>
                <w:b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50AB" w:rsidRPr="004E79FB" w:rsidRDefault="008450A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450AB" w:rsidRPr="005312C2" w:rsidRDefault="008450AB" w:rsidP="00FD7C5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50AB" w:rsidRPr="005312C2" w:rsidRDefault="008450AB" w:rsidP="00FD7C5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312C2" w:rsidRDefault="008450AB" w:rsidP="008450AB">
            <w:pPr>
              <w:spacing w:after="17" w:line="247" w:lineRule="auto"/>
              <w:ind w:left="-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</w:p>
          <w:p w:rsidR="008450AB" w:rsidRPr="005312C2" w:rsidRDefault="008450AB" w:rsidP="008450AB">
            <w:pPr>
              <w:spacing w:after="17" w:line="247" w:lineRule="auto"/>
              <w:ind w:lef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531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Школски програм и годишњи план рада школе усмерени су на задовољење различитих потреба ученика. </w:t>
            </w:r>
          </w:p>
          <w:p w:rsidR="008450AB" w:rsidRPr="005312C2" w:rsidRDefault="008450AB" w:rsidP="00FD7C5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8450AB" w:rsidRPr="008450AB" w:rsidRDefault="008450AB" w:rsidP="00FD7C53">
            <w:pPr>
              <w:ind w:left="-5"/>
              <w:rPr>
                <w:rFonts w:ascii="Times New Roman" w:hAnsi="Times New Roman" w:cs="Times New Roman"/>
              </w:rPr>
            </w:pPr>
          </w:p>
          <w:p w:rsidR="008450AB" w:rsidRPr="008450AB" w:rsidRDefault="008450AB" w:rsidP="008450AB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1.4.1</w:t>
            </w:r>
            <w:r w:rsidRPr="008450AB">
              <w:rPr>
                <w:rFonts w:ascii="Times New Roman" w:hAnsi="Times New Roman" w:cs="Times New Roman"/>
              </w:rPr>
              <w:t xml:space="preserve">. Годишњи план рада школе садржи листу изборних предмета која је сачињена на основу постојећих ресурса. </w:t>
            </w:r>
          </w:p>
          <w:p w:rsidR="008450AB" w:rsidRPr="008450AB" w:rsidRDefault="008450AB" w:rsidP="008450AB">
            <w:pPr>
              <w:ind w:left="-5" w:right="228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1.4.2.</w:t>
            </w:r>
            <w:r w:rsidRPr="008450AB">
              <w:rPr>
                <w:rFonts w:ascii="Times New Roman" w:hAnsi="Times New Roman" w:cs="Times New Roman"/>
              </w:rPr>
              <w:t xml:space="preserve"> Наставници су прилагодили годишњи план рада школе специфичностима одељења.1.4.3. У годишњем плану рада школе предвиђен је план израде ИОП-а на основу анализе напредовања ученика у учењу.</w:t>
            </w:r>
          </w:p>
          <w:p w:rsidR="008450AB" w:rsidRPr="008450AB" w:rsidRDefault="008450AB" w:rsidP="008450AB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1.4.4.</w:t>
            </w:r>
            <w:r w:rsidRPr="008450AB">
              <w:rPr>
                <w:rFonts w:ascii="Times New Roman" w:hAnsi="Times New Roman" w:cs="Times New Roman"/>
              </w:rPr>
              <w:t xml:space="preserve"> Факултативни програми и план ваннаставних активности сачињени су на основу интересовања ученика и постојећих ресурса.</w:t>
            </w:r>
          </w:p>
          <w:p w:rsidR="008450AB" w:rsidRPr="008450AB" w:rsidRDefault="008450AB" w:rsidP="008450AB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1.4.5.</w:t>
            </w:r>
            <w:r w:rsidRPr="008450AB">
              <w:rPr>
                <w:rFonts w:ascii="Times New Roman" w:hAnsi="Times New Roman" w:cs="Times New Roman"/>
              </w:rPr>
              <w:t xml:space="preserve"> У годишњем плану рада школе наведене су одговорности, динамикаи начин реализацијеПрограмазаштите ученика од насиља, злостављања и занемаривања. </w:t>
            </w:r>
          </w:p>
          <w:p w:rsidR="008450AB" w:rsidRPr="008450AB" w:rsidRDefault="008450AB" w:rsidP="008450AB">
            <w:pPr>
              <w:spacing w:after="246"/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1.4.6.</w:t>
            </w:r>
            <w:r w:rsidRPr="008450AB">
              <w:rPr>
                <w:rFonts w:ascii="Times New Roman" w:hAnsi="Times New Roman" w:cs="Times New Roman"/>
              </w:rPr>
              <w:t xml:space="preserve"> Школски програм садржи посебне програме за двојезичну популацију ученика</w:t>
            </w:r>
          </w:p>
        </w:tc>
      </w:tr>
      <w:tr w:rsidR="004E79FB" w:rsidRPr="00875721" w:rsidTr="004E79FB">
        <w:tc>
          <w:tcPr>
            <w:tcW w:w="2160" w:type="dxa"/>
            <w:vMerge w:val="restart"/>
          </w:tcPr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Default="004E79FB" w:rsidP="00FD7C53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4E79FB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5. </w:t>
            </w: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4E79FB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Етос</w:t>
            </w: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spacing w:after="17" w:line="247" w:lineRule="auto"/>
              <w:ind w:left="-5"/>
              <w:rPr>
                <w:rFonts w:ascii="Times New Roman" w:hAnsi="Times New Roman" w:cs="Times New Roman"/>
                <w:b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CB0E94" w:rsidRDefault="004E79FB" w:rsidP="00FD7C53">
            <w:pPr>
              <w:rPr>
                <w:rFonts w:ascii="Times New Roman" w:hAnsi="Times New Roman" w:cs="Times New Roman"/>
                <w:b/>
              </w:rPr>
            </w:pPr>
          </w:p>
          <w:p w:rsidR="004E79FB" w:rsidRPr="004E79FB" w:rsidRDefault="004E79FB" w:rsidP="004E79F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0" w:type="dxa"/>
          </w:tcPr>
          <w:p w:rsidR="004E79FB" w:rsidRPr="005312C2" w:rsidRDefault="004E79FB" w:rsidP="00FD7C5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79FB" w:rsidRPr="005312C2" w:rsidRDefault="004E79FB" w:rsidP="00FD7C5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79FB" w:rsidRPr="005312C2" w:rsidRDefault="004E79FB" w:rsidP="00FD7C53">
            <w:pPr>
              <w:spacing w:after="17" w:line="247" w:lineRule="auto"/>
              <w:ind w:left="-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2C2" w:rsidRDefault="004E79FB" w:rsidP="008450AB">
            <w:pPr>
              <w:spacing w:after="17" w:line="247" w:lineRule="auto"/>
              <w:ind w:left="-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5.4. </w:t>
            </w:r>
          </w:p>
          <w:p w:rsidR="004E79FB" w:rsidRPr="005312C2" w:rsidRDefault="004E79FB" w:rsidP="008450AB">
            <w:pPr>
              <w:spacing w:after="17" w:line="247" w:lineRule="auto"/>
              <w:ind w:lef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531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Школски амбијент је пријатан за све. </w:t>
            </w:r>
          </w:p>
          <w:p w:rsidR="004E79FB" w:rsidRPr="005312C2" w:rsidRDefault="004E79FB" w:rsidP="00FD7C5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500" w:type="dxa"/>
          </w:tcPr>
          <w:p w:rsidR="004E79FB" w:rsidRPr="008450AB" w:rsidRDefault="004E79FB" w:rsidP="00FD7C53">
            <w:pPr>
              <w:ind w:left="-5"/>
              <w:rPr>
                <w:rFonts w:ascii="Times New Roman" w:hAnsi="Times New Roman" w:cs="Times New Roman"/>
              </w:rPr>
            </w:pPr>
          </w:p>
          <w:p w:rsidR="004E79FB" w:rsidRPr="008450AB" w:rsidRDefault="004E79FB" w:rsidP="008450AB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5.4.1.</w:t>
            </w:r>
            <w:r w:rsidRPr="008450AB">
              <w:rPr>
                <w:rFonts w:ascii="Times New Roman" w:hAnsi="Times New Roman" w:cs="Times New Roman"/>
              </w:rPr>
              <w:t xml:space="preserve"> Улазни простор школе уређен је тако да показује добродошлицу. </w:t>
            </w:r>
          </w:p>
          <w:p w:rsidR="004E79FB" w:rsidRPr="008450AB" w:rsidRDefault="004E79FB" w:rsidP="008450AB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5.4.2</w:t>
            </w:r>
            <w:r w:rsidRPr="008450AB">
              <w:rPr>
                <w:rFonts w:ascii="Times New Roman" w:hAnsi="Times New Roman" w:cs="Times New Roman"/>
              </w:rPr>
              <w:t>. Школски простор је прилагођен потребама деце са сметњама у развоју.</w:t>
            </w:r>
          </w:p>
          <w:p w:rsidR="004E79FB" w:rsidRPr="008450AB" w:rsidRDefault="004E79FB" w:rsidP="008450AB">
            <w:pPr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5.4.3.</w:t>
            </w:r>
            <w:r w:rsidRPr="008450AB">
              <w:rPr>
                <w:rFonts w:ascii="Times New Roman" w:hAnsi="Times New Roman" w:cs="Times New Roman"/>
              </w:rPr>
              <w:t xml:space="preserve"> У школи се, ради обезбеђивања права на приватност, користи посебан простор за индивидуалне разговоре наставника са ученицима и родитељима.</w:t>
            </w:r>
          </w:p>
          <w:p w:rsidR="004E79FB" w:rsidRPr="008450AB" w:rsidRDefault="004E79FB" w:rsidP="008450AB">
            <w:pPr>
              <w:spacing w:after="241"/>
              <w:ind w:left="-5"/>
              <w:rPr>
                <w:rFonts w:ascii="Times New Roman" w:hAnsi="Times New Roman" w:cs="Times New Roman"/>
              </w:rPr>
            </w:pPr>
            <w:r w:rsidRPr="005312C2">
              <w:rPr>
                <w:rFonts w:ascii="Times New Roman" w:hAnsi="Times New Roman" w:cs="Times New Roman"/>
                <w:b/>
              </w:rPr>
              <w:t>5.4.4.</w:t>
            </w:r>
            <w:r w:rsidRPr="008450AB">
              <w:rPr>
                <w:rFonts w:ascii="Times New Roman" w:hAnsi="Times New Roman" w:cs="Times New Roman"/>
              </w:rPr>
              <w:t xml:space="preserve"> У уређењу школског простора преовладавају ученички радов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E79FB" w:rsidRPr="008450AB" w:rsidTr="004E79FB">
        <w:tc>
          <w:tcPr>
            <w:tcW w:w="2160" w:type="dxa"/>
            <w:vMerge/>
          </w:tcPr>
          <w:p w:rsidR="004E79FB" w:rsidRPr="004E79FB" w:rsidRDefault="004E79FB" w:rsidP="00FD7C5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0" w:type="dxa"/>
          </w:tcPr>
          <w:p w:rsidR="004E79FB" w:rsidRPr="00CB0E94" w:rsidRDefault="004E79FB" w:rsidP="00FD7C5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79FB" w:rsidRPr="00CB0E94" w:rsidRDefault="004E79FB" w:rsidP="00FD7C5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79FB" w:rsidRPr="00CB0E94" w:rsidRDefault="004E79FB" w:rsidP="00FD7C53">
            <w:pPr>
              <w:spacing w:after="17" w:line="247" w:lineRule="auto"/>
              <w:ind w:left="-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2C2" w:rsidRPr="00CB0E94" w:rsidRDefault="004E79FB" w:rsidP="00FD7C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5.5. </w:t>
            </w:r>
          </w:p>
          <w:p w:rsidR="004E79FB" w:rsidRPr="00CB0E94" w:rsidRDefault="004E79FB" w:rsidP="00FD7C5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B0E94">
              <w:rPr>
                <w:rFonts w:ascii="Times New Roman" w:hAnsi="Times New Roman" w:cs="Times New Roman"/>
                <w:b/>
                <w:sz w:val="26"/>
                <w:szCs w:val="26"/>
              </w:rPr>
              <w:t>У школи је развијена сарадња на свим нивоима.</w:t>
            </w:r>
          </w:p>
        </w:tc>
        <w:tc>
          <w:tcPr>
            <w:tcW w:w="4500" w:type="dxa"/>
          </w:tcPr>
          <w:p w:rsidR="004E79FB" w:rsidRPr="00CB0E94" w:rsidRDefault="004E79FB" w:rsidP="00FD7C53">
            <w:pPr>
              <w:ind w:left="-5"/>
              <w:rPr>
                <w:rFonts w:ascii="Times New Roman" w:hAnsi="Times New Roman" w:cs="Times New Roman"/>
              </w:rPr>
            </w:pPr>
          </w:p>
          <w:p w:rsidR="004E79FB" w:rsidRPr="00CB0E94" w:rsidRDefault="004E79FB" w:rsidP="004E79FB">
            <w:pPr>
              <w:ind w:left="-5"/>
              <w:rPr>
                <w:rFonts w:ascii="Times New Roman" w:hAnsi="Times New Roman" w:cs="Times New Roman"/>
              </w:rPr>
            </w:pPr>
            <w:r w:rsidRPr="00CB0E94">
              <w:rPr>
                <w:rFonts w:ascii="Times New Roman" w:hAnsi="Times New Roman" w:cs="Times New Roman"/>
                <w:b/>
              </w:rPr>
              <w:t>5.5.2.</w:t>
            </w:r>
            <w:r w:rsidRPr="00CB0E94">
              <w:rPr>
                <w:rFonts w:ascii="Times New Roman" w:hAnsi="Times New Roman" w:cs="Times New Roman"/>
              </w:rPr>
              <w:t xml:space="preserve"> Ученички парламент у школи добија подршку за свој рад.</w:t>
            </w:r>
          </w:p>
          <w:p w:rsidR="004E79FB" w:rsidRPr="00CB0E94" w:rsidRDefault="004E79FB" w:rsidP="004E79FB">
            <w:pPr>
              <w:ind w:left="-5"/>
              <w:rPr>
                <w:rFonts w:ascii="Times New Roman" w:hAnsi="Times New Roman" w:cs="Times New Roman"/>
              </w:rPr>
            </w:pPr>
            <w:r w:rsidRPr="00CB0E94">
              <w:rPr>
                <w:rFonts w:ascii="Times New Roman" w:hAnsi="Times New Roman" w:cs="Times New Roman"/>
                <w:b/>
              </w:rPr>
              <w:t>5.5.3</w:t>
            </w:r>
            <w:r w:rsidRPr="00CB0E94">
              <w:rPr>
                <w:rFonts w:ascii="Times New Roman" w:hAnsi="Times New Roman" w:cs="Times New Roman"/>
              </w:rPr>
              <w:t>. Наставно особље благовремено разматра и прихвата иницијативе ученика.</w:t>
            </w:r>
          </w:p>
          <w:p w:rsidR="004E79FB" w:rsidRPr="00CB0E94" w:rsidRDefault="004E79FB" w:rsidP="004E79FB">
            <w:pPr>
              <w:spacing w:after="2" w:line="238" w:lineRule="auto"/>
              <w:ind w:left="-5" w:right="582"/>
              <w:jc w:val="both"/>
              <w:rPr>
                <w:rFonts w:ascii="Times New Roman" w:hAnsi="Times New Roman" w:cs="Times New Roman"/>
              </w:rPr>
            </w:pPr>
            <w:r w:rsidRPr="00CB0E94">
              <w:rPr>
                <w:rFonts w:ascii="Times New Roman" w:hAnsi="Times New Roman" w:cs="Times New Roman"/>
                <w:b/>
              </w:rPr>
              <w:t>5.5.4.</w:t>
            </w:r>
            <w:r w:rsidRPr="00CB0E94">
              <w:rPr>
                <w:rFonts w:ascii="Times New Roman" w:hAnsi="Times New Roman" w:cs="Times New Roman"/>
              </w:rPr>
              <w:t xml:space="preserve"> Школа развија и негује различите облике активног учешћа родитеља у животу школе. </w:t>
            </w:r>
          </w:p>
          <w:p w:rsidR="004E79FB" w:rsidRPr="00CB0E94" w:rsidRDefault="004E79FB" w:rsidP="00CB0E94">
            <w:pPr>
              <w:rPr>
                <w:rFonts w:ascii="Times New Roman" w:hAnsi="Times New Roman" w:cs="Times New Roman"/>
              </w:rPr>
            </w:pPr>
            <w:r w:rsidRPr="00CB0E94">
              <w:rPr>
                <w:rFonts w:ascii="Times New Roman" w:hAnsi="Times New Roman" w:cs="Times New Roman"/>
                <w:b/>
              </w:rPr>
              <w:t>5.5.6.</w:t>
            </w:r>
            <w:r w:rsidRPr="00CB0E94">
              <w:rPr>
                <w:rFonts w:ascii="Times New Roman" w:hAnsi="Times New Roman" w:cs="Times New Roman"/>
              </w:rPr>
              <w:t xml:space="preserve"> Школа сарађује са актерима у заједници.</w:t>
            </w:r>
          </w:p>
          <w:p w:rsidR="004E79FB" w:rsidRPr="00CB0E94" w:rsidRDefault="004E79FB" w:rsidP="004E79FB">
            <w:pPr>
              <w:ind w:left="-5"/>
              <w:rPr>
                <w:rFonts w:ascii="Times New Roman" w:hAnsi="Times New Roman" w:cs="Times New Roman"/>
              </w:rPr>
            </w:pPr>
            <w:r w:rsidRPr="00CB0E94">
              <w:rPr>
                <w:rFonts w:ascii="Times New Roman" w:hAnsi="Times New Roman" w:cs="Times New Roman"/>
                <w:b/>
              </w:rPr>
              <w:t>5.5.7.</w:t>
            </w:r>
            <w:r w:rsidRPr="00CB0E94">
              <w:rPr>
                <w:rFonts w:ascii="Times New Roman" w:hAnsi="Times New Roman" w:cs="Times New Roman"/>
              </w:rPr>
              <w:t xml:space="preserve"> У школи функционише систем редовног информисања родитеља о активностима и делатностима школе.</w:t>
            </w:r>
          </w:p>
          <w:p w:rsidR="004E79FB" w:rsidRPr="00CB0E94" w:rsidRDefault="004E79FB" w:rsidP="00FD7C53">
            <w:pPr>
              <w:spacing w:after="241"/>
              <w:ind w:left="-5"/>
              <w:rPr>
                <w:rFonts w:ascii="Times New Roman" w:hAnsi="Times New Roman" w:cs="Times New Roman"/>
              </w:rPr>
            </w:pPr>
          </w:p>
        </w:tc>
      </w:tr>
    </w:tbl>
    <w:p w:rsidR="00A25AD0" w:rsidRPr="00875721" w:rsidRDefault="00A25AD0" w:rsidP="004E79FB">
      <w:pPr>
        <w:rPr>
          <w:rFonts w:ascii="Times New Roman" w:hAnsi="Times New Roman" w:cs="Times New Roman"/>
          <w:lang w:val="ru-RU"/>
        </w:rPr>
      </w:pPr>
    </w:p>
    <w:sectPr w:rsidR="00A25AD0" w:rsidRPr="00875721" w:rsidSect="00282E47">
      <w:pgSz w:w="12240" w:h="15840" w:code="1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4387"/>
    <w:multiLevelType w:val="hybridMultilevel"/>
    <w:tmpl w:val="F6D4D64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1047E"/>
    <w:rsid w:val="0001145A"/>
    <w:rsid w:val="000C1480"/>
    <w:rsid w:val="000D68C3"/>
    <w:rsid w:val="000D7613"/>
    <w:rsid w:val="00130E31"/>
    <w:rsid w:val="001735A1"/>
    <w:rsid w:val="001A06EE"/>
    <w:rsid w:val="001A42ED"/>
    <w:rsid w:val="001B0417"/>
    <w:rsid w:val="00220936"/>
    <w:rsid w:val="002314D2"/>
    <w:rsid w:val="00255134"/>
    <w:rsid w:val="0026552E"/>
    <w:rsid w:val="00282E47"/>
    <w:rsid w:val="002A3431"/>
    <w:rsid w:val="002F20AF"/>
    <w:rsid w:val="0031047E"/>
    <w:rsid w:val="00314480"/>
    <w:rsid w:val="00355E9D"/>
    <w:rsid w:val="00372077"/>
    <w:rsid w:val="003F5E15"/>
    <w:rsid w:val="003F6A15"/>
    <w:rsid w:val="00434A6E"/>
    <w:rsid w:val="004534D5"/>
    <w:rsid w:val="00454303"/>
    <w:rsid w:val="00465194"/>
    <w:rsid w:val="00494D21"/>
    <w:rsid w:val="004B1D5F"/>
    <w:rsid w:val="004B4571"/>
    <w:rsid w:val="004E79FB"/>
    <w:rsid w:val="005312C2"/>
    <w:rsid w:val="0053405A"/>
    <w:rsid w:val="00581205"/>
    <w:rsid w:val="00591BD2"/>
    <w:rsid w:val="005A2934"/>
    <w:rsid w:val="005C7E2E"/>
    <w:rsid w:val="005D1DFC"/>
    <w:rsid w:val="005E22A2"/>
    <w:rsid w:val="00615735"/>
    <w:rsid w:val="00615773"/>
    <w:rsid w:val="00647943"/>
    <w:rsid w:val="006B2D04"/>
    <w:rsid w:val="006B6135"/>
    <w:rsid w:val="006C202C"/>
    <w:rsid w:val="006C5891"/>
    <w:rsid w:val="006E6452"/>
    <w:rsid w:val="00730094"/>
    <w:rsid w:val="0073564F"/>
    <w:rsid w:val="00757E81"/>
    <w:rsid w:val="00777DC6"/>
    <w:rsid w:val="00795D21"/>
    <w:rsid w:val="007B0E74"/>
    <w:rsid w:val="007B34E7"/>
    <w:rsid w:val="007B460A"/>
    <w:rsid w:val="00836E16"/>
    <w:rsid w:val="008450AB"/>
    <w:rsid w:val="00875721"/>
    <w:rsid w:val="008856A0"/>
    <w:rsid w:val="008B3E4E"/>
    <w:rsid w:val="008E7E9B"/>
    <w:rsid w:val="008F64DF"/>
    <w:rsid w:val="00912116"/>
    <w:rsid w:val="00961B80"/>
    <w:rsid w:val="0099104C"/>
    <w:rsid w:val="009948C9"/>
    <w:rsid w:val="009A1AA6"/>
    <w:rsid w:val="009C6712"/>
    <w:rsid w:val="00A141EC"/>
    <w:rsid w:val="00A25AD0"/>
    <w:rsid w:val="00A5677E"/>
    <w:rsid w:val="00AA37BE"/>
    <w:rsid w:val="00AD15F0"/>
    <w:rsid w:val="00B200F3"/>
    <w:rsid w:val="00B20869"/>
    <w:rsid w:val="00B56569"/>
    <w:rsid w:val="00B81203"/>
    <w:rsid w:val="00C57829"/>
    <w:rsid w:val="00C61152"/>
    <w:rsid w:val="00C7648C"/>
    <w:rsid w:val="00CB0E94"/>
    <w:rsid w:val="00CD1357"/>
    <w:rsid w:val="00CD28C8"/>
    <w:rsid w:val="00CF10D7"/>
    <w:rsid w:val="00CF54D5"/>
    <w:rsid w:val="00D30618"/>
    <w:rsid w:val="00D31394"/>
    <w:rsid w:val="00D3222B"/>
    <w:rsid w:val="00D325D0"/>
    <w:rsid w:val="00D4538A"/>
    <w:rsid w:val="00D561FD"/>
    <w:rsid w:val="00D60A1C"/>
    <w:rsid w:val="00D906ED"/>
    <w:rsid w:val="00D912E7"/>
    <w:rsid w:val="00DC0A07"/>
    <w:rsid w:val="00DD3696"/>
    <w:rsid w:val="00DE4B78"/>
    <w:rsid w:val="00E07BBC"/>
    <w:rsid w:val="00E12B9D"/>
    <w:rsid w:val="00E21D49"/>
    <w:rsid w:val="00E46408"/>
    <w:rsid w:val="00E92E07"/>
    <w:rsid w:val="00E96242"/>
    <w:rsid w:val="00EC639C"/>
    <w:rsid w:val="00F050EF"/>
    <w:rsid w:val="00F50572"/>
    <w:rsid w:val="00F8383E"/>
    <w:rsid w:val="00FA072B"/>
    <w:rsid w:val="00FA4439"/>
    <w:rsid w:val="00FF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69"/>
  </w:style>
  <w:style w:type="paragraph" w:styleId="Heading1">
    <w:name w:val="heading 1"/>
    <w:basedOn w:val="Normal"/>
    <w:next w:val="Normal"/>
    <w:link w:val="Heading1Char"/>
    <w:uiPriority w:val="9"/>
    <w:qFormat/>
    <w:rsid w:val="00CD1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3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1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1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13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D1357"/>
    <w:pPr>
      <w:ind w:left="720"/>
      <w:contextualSpacing/>
    </w:pPr>
  </w:style>
  <w:style w:type="table" w:styleId="TableGrid">
    <w:name w:val="Table Grid"/>
    <w:basedOn w:val="TableNormal"/>
    <w:uiPriority w:val="59"/>
    <w:rsid w:val="00A2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3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1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1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13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D1357"/>
    <w:pPr>
      <w:ind w:left="720"/>
      <w:contextualSpacing/>
    </w:pPr>
  </w:style>
  <w:style w:type="table" w:styleId="TableGrid">
    <w:name w:val="Table Grid"/>
    <w:basedOn w:val="TableNormal"/>
    <w:uiPriority w:val="59"/>
    <w:rsid w:val="00A2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C360-F2EB-4F99-ABB1-C3B4E23E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 Stefan</dc:creator>
  <cp:lastModifiedBy>Jelena</cp:lastModifiedBy>
  <cp:revision>27</cp:revision>
  <cp:lastPrinted>2014-09-05T07:22:00Z</cp:lastPrinted>
  <dcterms:created xsi:type="dcterms:W3CDTF">2013-12-23T12:02:00Z</dcterms:created>
  <dcterms:modified xsi:type="dcterms:W3CDTF">2015-11-03T09:37:00Z</dcterms:modified>
</cp:coreProperties>
</file>